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DB" w:rsidRDefault="007808C7" w:rsidP="007808C7">
      <w:pPr>
        <w:jc w:val="center"/>
        <w:rPr>
          <w:sz w:val="16"/>
          <w:szCs w:val="16"/>
        </w:rPr>
      </w:pPr>
      <w:r>
        <w:rPr>
          <w:sz w:val="32"/>
          <w:szCs w:val="32"/>
        </w:rPr>
        <w:t>Macha Pedolh</w:t>
      </w:r>
    </w:p>
    <w:p w:rsidR="007808C7" w:rsidRDefault="007808C7" w:rsidP="007808C7">
      <w:pPr>
        <w:jc w:val="center"/>
        <w:rPr>
          <w:sz w:val="16"/>
          <w:szCs w:val="16"/>
        </w:rPr>
      </w:pPr>
    </w:p>
    <w:p w:rsidR="007808C7" w:rsidRDefault="007808C7" w:rsidP="00AC4EBC">
      <w:pPr>
        <w:spacing w:after="120" w:line="240" w:lineRule="auto"/>
        <w:rPr>
          <w:sz w:val="24"/>
          <w:szCs w:val="24"/>
        </w:rPr>
      </w:pPr>
      <w:r>
        <w:rPr>
          <w:sz w:val="16"/>
          <w:szCs w:val="16"/>
        </w:rPr>
        <w:tab/>
      </w:r>
      <w:r w:rsidRPr="007808C7">
        <w:rPr>
          <w:sz w:val="24"/>
          <w:szCs w:val="24"/>
        </w:rPr>
        <w:t>— « Mamé,</w:t>
      </w:r>
      <w:r>
        <w:rPr>
          <w:sz w:val="24"/>
          <w:szCs w:val="24"/>
        </w:rPr>
        <w:t xml:space="preserve"> conda-me ua hèita. »</w:t>
      </w:r>
    </w:p>
    <w:p w:rsidR="007808C7" w:rsidRDefault="007808C7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La petita vutz aguda e monocòda deu dròlle que tindava implacablament.</w:t>
      </w:r>
    </w:p>
    <w:p w:rsidR="007808C7" w:rsidRDefault="007808C7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— « Mamé, conda-me ua hèita. »</w:t>
      </w:r>
    </w:p>
    <w:p w:rsidR="007808C7" w:rsidRDefault="007808C7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— « Qu'ès "macha pedolh" mon petit, ua vraia "brega" »</w:t>
      </w:r>
    </w:p>
    <w:p w:rsidR="007808C7" w:rsidRDefault="007808C7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— « Ne compreni pas ! Çò que dits ? »</w:t>
      </w:r>
    </w:p>
    <w:p w:rsidR="007808C7" w:rsidRDefault="007808C7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— E ben saps, mon dròlle, que lo calendari ne conten pas tots los Sen</w:t>
      </w:r>
      <w:r w:rsidR="00A25D61">
        <w:rPr>
          <w:sz w:val="24"/>
          <w:szCs w:val="24"/>
        </w:rPr>
        <w:t>h</w:t>
      </w:r>
      <w:r>
        <w:rPr>
          <w:sz w:val="24"/>
          <w:szCs w:val="24"/>
        </w:rPr>
        <w:t xml:space="preserve">ts, que son numerós e puish ne pòden pas tots los </w:t>
      </w:r>
      <w:r w:rsidR="005F4427">
        <w:rPr>
          <w:sz w:val="24"/>
          <w:szCs w:val="24"/>
        </w:rPr>
        <w:t>canonizar. Lavetz dens lo peís gascon qu'existís ua "Senhta Brega" ignorada deu Vatican. Qu'èra ua brava hilha tota simpla qui ganhèt lo son paradís, ce disen, en tornants díser simplament « mon Diu balhatz-me lo paradís », « mon Diu balhatz-me lo paradís »  mes shets cès... A la fin lo Bon Diu que n'avot hartèra e que li obrit las pòrtas de Sent Pèir. Desempuish, quan quauqu'un, com tu, que torna díser tostemps la medissa causa, que disen qu'es "breg</w:t>
      </w:r>
      <w:r w:rsidR="00A25D61">
        <w:rPr>
          <w:sz w:val="24"/>
          <w:szCs w:val="24"/>
        </w:rPr>
        <w:t>a</w:t>
      </w:r>
      <w:r w:rsidR="005F4427">
        <w:rPr>
          <w:sz w:val="24"/>
          <w:szCs w:val="24"/>
        </w:rPr>
        <w:t>", o que predica Senhta Brega.</w:t>
      </w:r>
    </w:p>
    <w:p w:rsidR="005F4427" w:rsidRDefault="005F4427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 los uelhòts nhargaires qu'enlusernavan devath perpèras mi</w:t>
      </w:r>
      <w:r w:rsidR="00792144">
        <w:rPr>
          <w:sz w:val="24"/>
          <w:szCs w:val="24"/>
        </w:rPr>
        <w:t>ei</w:t>
      </w:r>
      <w:r>
        <w:rPr>
          <w:sz w:val="24"/>
          <w:szCs w:val="24"/>
        </w:rPr>
        <w:t xml:space="preserve"> barradas e totas </w:t>
      </w:r>
      <w:r w:rsidR="0071037B">
        <w:rPr>
          <w:sz w:val="24"/>
          <w:szCs w:val="24"/>
        </w:rPr>
        <w:t>ahroncilhadas.</w:t>
      </w:r>
    </w:p>
    <w:p w:rsidR="0071037B" w:rsidRDefault="0071037B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Lo dròlle ne's tinòt pas perdent :</w:t>
      </w:r>
    </w:p>
    <w:p w:rsidR="0071037B" w:rsidRDefault="0071037B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— « E l'auta expression, Mamé, l'auta expression. »</w:t>
      </w:r>
    </w:p>
    <w:p w:rsidR="0071037B" w:rsidRDefault="0071037B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— « Totun que l'auràs la toa istòria. Qu'ès a l'epòca deus pesticidis e ne coneish</w:t>
      </w:r>
      <w:r w:rsidR="00ED0C0D">
        <w:rPr>
          <w:sz w:val="24"/>
          <w:szCs w:val="24"/>
        </w:rPr>
        <w:t>e</w:t>
      </w:r>
      <w:r>
        <w:rPr>
          <w:sz w:val="24"/>
          <w:szCs w:val="24"/>
        </w:rPr>
        <w:t>s guaire los parasits. D'auts còps, qu'i avè pedolhs, pas sonque suu puu mes tanben suu còs.</w:t>
      </w:r>
    </w:p>
    <w:p w:rsidR="0071037B" w:rsidRDefault="0071037B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Que chacavan e  provocavan maishantas gr</w:t>
      </w:r>
      <w:r w:rsidR="007559F5">
        <w:rPr>
          <w:sz w:val="24"/>
          <w:szCs w:val="24"/>
        </w:rPr>
        <w:t>atèiras. Qu'enverièren medís la m</w:t>
      </w:r>
      <w:r w:rsidR="00792144">
        <w:rPr>
          <w:sz w:val="24"/>
          <w:szCs w:val="24"/>
        </w:rPr>
        <w:t>è</w:t>
      </w:r>
      <w:r w:rsidR="007559F5">
        <w:rPr>
          <w:sz w:val="24"/>
          <w:szCs w:val="24"/>
        </w:rPr>
        <w:t>isoada deu brave Bertomiu.</w:t>
      </w:r>
    </w:p>
    <w:p w:rsidR="007559F5" w:rsidRDefault="007559F5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Mes percé s'èra maridat atau ?</w:t>
      </w:r>
    </w:p>
    <w:p w:rsidR="007559F5" w:rsidRDefault="007559F5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Tornants deu marcat dab tres companhs, que cantava au plenh : que hestejava</w:t>
      </w:r>
      <w:r w:rsidR="00C73B58">
        <w:rPr>
          <w:sz w:val="24"/>
          <w:szCs w:val="24"/>
        </w:rPr>
        <w:t xml:space="preserve"> la venta deus anhèths. En dava</w:t>
      </w:r>
      <w:r w:rsidR="00792144">
        <w:rPr>
          <w:sz w:val="24"/>
          <w:szCs w:val="24"/>
        </w:rPr>
        <w:t>n</w:t>
      </w:r>
      <w:r w:rsidR="00C73B58">
        <w:rPr>
          <w:sz w:val="24"/>
          <w:szCs w:val="24"/>
        </w:rPr>
        <w:t>t de la mèison de Cadetina e de la soa hilha Janeton, aquí qu'entonan :</w:t>
      </w:r>
    </w:p>
    <w:p w:rsidR="00C73B58" w:rsidRDefault="00C73B58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« Enguan las gojatas son a bon marcat</w:t>
      </w:r>
    </w:p>
    <w:p w:rsidR="00C73B58" w:rsidRDefault="00C73B58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Jo ne'n crompat nau dab un sòu traucat</w:t>
      </w:r>
    </w:p>
    <w:p w:rsidR="00C73B58" w:rsidRDefault="00C73B58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Los caulets a l'òli viren pas tan doç</w:t>
      </w:r>
    </w:p>
    <w:p w:rsidR="00C73B58" w:rsidRDefault="00C73B58" w:rsidP="00AC4EBC">
      <w:pPr>
        <w:spacing w:after="120" w:line="240" w:lineRule="auto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Pr="00C73B58">
        <w:rPr>
          <w:rFonts w:cs="Arial"/>
          <w:sz w:val="24"/>
          <w:szCs w:val="24"/>
        </w:rPr>
        <w:t>Com las gojatas dab los amorós.»</w:t>
      </w:r>
    </w:p>
    <w:p w:rsidR="00C73B58" w:rsidRDefault="00C73B58" w:rsidP="00AC4EBC">
      <w:p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Canson hòrt divertissenta, seloment Janeton, hilha de dètz e sèt ans esberida e tota vi</w:t>
      </w:r>
      <w:r w:rsidR="00792144">
        <w:rPr>
          <w:rFonts w:cs="Arial"/>
          <w:sz w:val="24"/>
          <w:szCs w:val="24"/>
        </w:rPr>
        <w:t>tèca</w:t>
      </w:r>
      <w:r>
        <w:rPr>
          <w:rFonts w:cs="Arial"/>
          <w:sz w:val="24"/>
          <w:szCs w:val="24"/>
        </w:rPr>
        <w:t xml:space="preserve"> ne l'entenèva pas d'aqueth son. Que corrut véder aquestes insolents</w:t>
      </w:r>
      <w:r w:rsidR="00FE4E71">
        <w:rPr>
          <w:rFonts w:cs="Arial"/>
          <w:sz w:val="24"/>
          <w:szCs w:val="24"/>
        </w:rPr>
        <w:t xml:space="preserve"> ; mes la soa mair alertada per la barguèra e curiosa com tota landesa, </w:t>
      </w:r>
      <w:r w:rsidR="00792144">
        <w:rPr>
          <w:rFonts w:cs="Arial"/>
          <w:sz w:val="24"/>
          <w:szCs w:val="24"/>
        </w:rPr>
        <w:t>qu'</w:t>
      </w:r>
      <w:r w:rsidR="00FE4E71">
        <w:rPr>
          <w:rFonts w:cs="Arial"/>
          <w:sz w:val="24"/>
          <w:szCs w:val="24"/>
        </w:rPr>
        <w:t>èra dejà a la pòrta, e tornèt :</w:t>
      </w:r>
    </w:p>
    <w:p w:rsidR="00FE4E71" w:rsidRDefault="00FE4E71" w:rsidP="00AC4EBC">
      <w:p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« Los òmis ne'n valen que nau denièrs</w:t>
      </w:r>
    </w:p>
    <w:p w:rsidR="00FE4E71" w:rsidRDefault="00FE4E71" w:rsidP="00AC4EBC">
      <w:p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Coratge ! Ma hilha coratge. »</w:t>
      </w:r>
    </w:p>
    <w:p w:rsidR="00FE4E71" w:rsidRDefault="00FE4E71" w:rsidP="00AC4EBC">
      <w:p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— « Nani cadetina, nani !</w:t>
      </w:r>
    </w:p>
    <w:p w:rsidR="00FE4E71" w:rsidRDefault="00FE4E71" w:rsidP="00AC4EBC">
      <w:p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E la canson que tornèt :</w:t>
      </w:r>
    </w:p>
    <w:p w:rsidR="00FE4E71" w:rsidRDefault="00FE4E71" w:rsidP="00AC4EBC">
      <w:pPr>
        <w:spacing w:after="120"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ab/>
        <w:t xml:space="preserve">« </w:t>
      </w:r>
      <w:r>
        <w:rPr>
          <w:sz w:val="24"/>
          <w:szCs w:val="24"/>
        </w:rPr>
        <w:t>Enguan las gojatas son a bon marcat...</w:t>
      </w:r>
    </w:p>
    <w:p w:rsidR="00FE4E71" w:rsidRDefault="00FE4E71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— « Malastrucs » que'us tornèt Cadetina</w:t>
      </w:r>
    </w:p>
    <w:p w:rsidR="00FE4E71" w:rsidRDefault="00FE4E71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« Nau gojats vòlen ma hilha</w:t>
      </w:r>
    </w:p>
    <w:p w:rsidR="00FE4E71" w:rsidRDefault="00FE4E71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Que n'i</w:t>
      </w:r>
      <w:r w:rsidR="00ED0C0D">
        <w:rPr>
          <w:sz w:val="24"/>
          <w:szCs w:val="24"/>
        </w:rPr>
        <w:t xml:space="preserve"> </w:t>
      </w:r>
      <w:r>
        <w:rPr>
          <w:sz w:val="24"/>
          <w:szCs w:val="24"/>
        </w:rPr>
        <w:t>a ueit ne l'auràn pas</w:t>
      </w:r>
    </w:p>
    <w:p w:rsidR="00FE4E71" w:rsidRDefault="00FE4E71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Dançam donc, dançam mei</w:t>
      </w:r>
    </w:p>
    <w:p w:rsidR="00FE4E71" w:rsidRDefault="00FE4E71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Dançam donc, "copur" de palha</w:t>
      </w:r>
    </w:p>
    <w:p w:rsidR="00FE4E71" w:rsidRDefault="00FE4E71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Dançam donc, dançam mei</w:t>
      </w:r>
    </w:p>
    <w:p w:rsidR="00FE4E71" w:rsidRDefault="00FE4E71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Dançam donc, "copur" de blat</w:t>
      </w:r>
    </w:p>
    <w:p w:rsidR="002008A3" w:rsidRDefault="002008A3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 aquí los nòstes dròlles a dançar.</w:t>
      </w:r>
    </w:p>
    <w:p w:rsidR="002008A3" w:rsidRDefault="002008A3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 dança qui dança...</w:t>
      </w:r>
    </w:p>
    <w:p w:rsidR="002008A3" w:rsidRDefault="002008A3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Quauques mes après, Bertomiu qu'esposava Janeton. Los vesins que li avè bien dit que las cridèras opausava</w:t>
      </w:r>
      <w:r w:rsidR="00792144">
        <w:rPr>
          <w:sz w:val="24"/>
          <w:szCs w:val="24"/>
        </w:rPr>
        <w:t>n</w:t>
      </w:r>
      <w:r>
        <w:rPr>
          <w:sz w:val="24"/>
          <w:szCs w:val="24"/>
        </w:rPr>
        <w:t xml:space="preserve"> Janeton a la soa mair. Mes que dançava tan bien, e puish, « los caulets a l'òli ne viren pas tan doç, </w:t>
      </w:r>
      <w:r w:rsidR="00792144">
        <w:rPr>
          <w:sz w:val="24"/>
          <w:szCs w:val="24"/>
        </w:rPr>
        <w:t>c</w:t>
      </w:r>
      <w:r>
        <w:rPr>
          <w:sz w:val="24"/>
          <w:szCs w:val="24"/>
        </w:rPr>
        <w:t>om hèn las gojatas dab los amorós »...</w:t>
      </w:r>
    </w:p>
    <w:p w:rsidR="002008A3" w:rsidRDefault="002008A3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Que cantava, ne t'en hèi desgai, </w:t>
      </w:r>
      <w:r w:rsidR="00792144">
        <w:rPr>
          <w:sz w:val="24"/>
          <w:szCs w:val="24"/>
        </w:rPr>
        <w:t>mes</w:t>
      </w:r>
      <w:r w:rsidR="001E2E29">
        <w:rPr>
          <w:sz w:val="24"/>
          <w:szCs w:val="24"/>
        </w:rPr>
        <w:t>...</w:t>
      </w:r>
      <w:r w:rsidR="00792144">
        <w:rPr>
          <w:sz w:val="24"/>
          <w:szCs w:val="24"/>
        </w:rPr>
        <w:t xml:space="preserve"> </w:t>
      </w:r>
      <w:r>
        <w:rPr>
          <w:sz w:val="24"/>
          <w:szCs w:val="24"/>
        </w:rPr>
        <w:t>que descantèt hòrt vist.</w:t>
      </w:r>
    </w:p>
    <w:p w:rsidR="00462E44" w:rsidRDefault="002008A3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Janeton qu'èra vitèca, dançava bien, mes avè un caractèr </w:t>
      </w:r>
      <w:r w:rsidR="00462E44">
        <w:rPr>
          <w:sz w:val="24"/>
          <w:szCs w:val="24"/>
        </w:rPr>
        <w:t>de mau suportar, qu'avè tostemps rason. Lo mon praube Bertomiu ne podè pas mei parlar shets estar contradit. Que vinè hòu de malícia e s'eslanguiva. Un jorn que taraverat de gratèiras escosentas, que s'esperissava disants « diable de p</w:t>
      </w:r>
      <w:r w:rsidR="005247B6">
        <w:rPr>
          <w:sz w:val="24"/>
          <w:szCs w:val="24"/>
        </w:rPr>
        <w:t>i</w:t>
      </w:r>
      <w:r w:rsidR="00462E44">
        <w:rPr>
          <w:sz w:val="24"/>
          <w:szCs w:val="24"/>
        </w:rPr>
        <w:t>u</w:t>
      </w:r>
      <w:r w:rsidR="005247B6">
        <w:rPr>
          <w:sz w:val="24"/>
          <w:szCs w:val="24"/>
        </w:rPr>
        <w:t>tz</w:t>
      </w:r>
      <w:r w:rsidR="00462E44">
        <w:rPr>
          <w:sz w:val="24"/>
          <w:szCs w:val="24"/>
        </w:rPr>
        <w:t xml:space="preserve"> », Janeton que'u tornèt :</w:t>
      </w:r>
    </w:p>
    <w:p w:rsidR="002008A3" w:rsidRPr="002008A3" w:rsidRDefault="00462E44" w:rsidP="00AC4EBC">
      <w:pPr>
        <w:spacing w:after="12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ab/>
        <w:t xml:space="preserve">— « Nani, qu'es un pedolh. »  </w:t>
      </w:r>
    </w:p>
    <w:p w:rsidR="00462E44" w:rsidRDefault="00FE4E71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62E44">
        <w:rPr>
          <w:sz w:val="24"/>
          <w:szCs w:val="24"/>
        </w:rPr>
        <w:t>— « Non ! Ua p</w:t>
      </w:r>
      <w:r w:rsidR="005247B6">
        <w:rPr>
          <w:sz w:val="24"/>
          <w:szCs w:val="24"/>
        </w:rPr>
        <w:t>i</w:t>
      </w:r>
      <w:r w:rsidR="00462E44">
        <w:rPr>
          <w:sz w:val="24"/>
          <w:szCs w:val="24"/>
        </w:rPr>
        <w:t>u</w:t>
      </w:r>
      <w:r w:rsidR="005247B6">
        <w:rPr>
          <w:sz w:val="24"/>
          <w:szCs w:val="24"/>
        </w:rPr>
        <w:t>tz</w:t>
      </w:r>
      <w:r w:rsidR="00462E44">
        <w:rPr>
          <w:sz w:val="24"/>
          <w:szCs w:val="24"/>
        </w:rPr>
        <w:t>. »</w:t>
      </w:r>
    </w:p>
    <w:p w:rsidR="00462E44" w:rsidRDefault="00462E44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— « Non, un pedolh. »</w:t>
      </w:r>
    </w:p>
    <w:p w:rsidR="00487E64" w:rsidRDefault="00487E64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 tic e tòc, aquí que's disen insoléncias dab l'arrepic escosent : « Qu'ès un pedolh».</w:t>
      </w:r>
    </w:p>
    <w:p w:rsidR="00462E44" w:rsidRDefault="00107569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749B8">
        <w:rPr>
          <w:sz w:val="24"/>
          <w:szCs w:val="24"/>
        </w:rPr>
        <w:t xml:space="preserve">Exasperat, Bertomiu que sòrt, mes Janeton que'u seguís tornant díser shets cès la soa afirmacion. En·hastiat, lo marit que gaha la soa </w:t>
      </w:r>
      <w:r w:rsidR="001E2E29">
        <w:rPr>
          <w:sz w:val="24"/>
          <w:szCs w:val="24"/>
        </w:rPr>
        <w:t>molhèr</w:t>
      </w:r>
      <w:r w:rsidR="00F749B8">
        <w:rPr>
          <w:sz w:val="24"/>
          <w:szCs w:val="24"/>
        </w:rPr>
        <w:t xml:space="preserve"> e la gita dens lo putz mes çò qu'enten ?</w:t>
      </w:r>
      <w:r>
        <w:rPr>
          <w:sz w:val="24"/>
          <w:szCs w:val="24"/>
        </w:rPr>
        <w:t xml:space="preserve"> « Qu'ès un pedolh », glo</w:t>
      </w:r>
      <w:r w:rsidR="009C761C">
        <w:rPr>
          <w:sz w:val="24"/>
          <w:szCs w:val="24"/>
        </w:rPr>
        <w:t>-</w:t>
      </w:r>
      <w:r>
        <w:rPr>
          <w:sz w:val="24"/>
          <w:szCs w:val="24"/>
        </w:rPr>
        <w:t>glo, « Quès un pedolh », glo</w:t>
      </w:r>
      <w:r w:rsidR="009C761C">
        <w:rPr>
          <w:sz w:val="24"/>
          <w:szCs w:val="24"/>
        </w:rPr>
        <w:t>-</w:t>
      </w:r>
      <w:r>
        <w:rPr>
          <w:sz w:val="24"/>
          <w:szCs w:val="24"/>
        </w:rPr>
        <w:t>glo, « Qu'ès un .... »</w:t>
      </w:r>
      <w:r w:rsidR="00487E64">
        <w:rPr>
          <w:sz w:val="24"/>
          <w:szCs w:val="24"/>
        </w:rPr>
        <w:t xml:space="preserve"> </w:t>
      </w:r>
    </w:p>
    <w:p w:rsidR="00107569" w:rsidRDefault="00107569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En córrer, que partit se har presoèr a la gendarmeria.</w:t>
      </w:r>
    </w:p>
    <w:p w:rsidR="00107569" w:rsidRDefault="00107569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Bien solide, los gendarmes ne'u credoren pas, ua istòria de " pedolh ! "...</w:t>
      </w:r>
    </w:p>
    <w:p w:rsidR="00107569" w:rsidRDefault="00107569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« Torna-te'n l'amic e sustot ne buu pas. Vè dromir, que n'as besonh. »</w:t>
      </w:r>
    </w:p>
    <w:p w:rsidR="00107569" w:rsidRDefault="00107569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Cap baish e tot escamussat que tornèt a soa casi. E çò qu'entenot en arribants :</w:t>
      </w:r>
    </w:p>
    <w:p w:rsidR="00107569" w:rsidRDefault="00107569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« Qu'ès un pedolh ! »</w:t>
      </w:r>
    </w:p>
    <w:p w:rsidR="00D413AA" w:rsidRDefault="00107569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Un vesin avisat per l'arrueit qu'èra vinut suu pic e pietadós</w:t>
      </w:r>
      <w:r w:rsidR="00D413AA">
        <w:rPr>
          <w:sz w:val="24"/>
          <w:szCs w:val="24"/>
        </w:rPr>
        <w:t xml:space="preserve"> avè tirat la Janeton deu son putz.</w:t>
      </w:r>
    </w:p>
    <w:p w:rsidR="00D413AA" w:rsidRDefault="00D413AA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Bertomiu que n'avot la marrana, lo metge que'u suenhèt bien, mes lo praube òmi n'assolidèt pas jamei arren.</w:t>
      </w:r>
    </w:p>
    <w:p w:rsidR="00107569" w:rsidRDefault="00D413AA" w:rsidP="00AC4EB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Mossu'u Caperan que vinot har un predic a la gojata e tornèt la patz dens la mèisoada, mes Janeton que guardèt lo chafre de « Macha pedolh ». </w:t>
      </w:r>
      <w:r w:rsidR="00107569">
        <w:rPr>
          <w:sz w:val="24"/>
          <w:szCs w:val="24"/>
        </w:rPr>
        <w:t xml:space="preserve"> </w:t>
      </w:r>
    </w:p>
    <w:sectPr w:rsidR="00107569" w:rsidSect="00C03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304" w:rsidRDefault="00E66304" w:rsidP="00D413AA">
      <w:pPr>
        <w:spacing w:after="0" w:line="240" w:lineRule="auto"/>
      </w:pPr>
      <w:r>
        <w:separator/>
      </w:r>
    </w:p>
  </w:endnote>
  <w:endnote w:type="continuationSeparator" w:id="1">
    <w:p w:rsidR="00E66304" w:rsidRDefault="00E66304" w:rsidP="00D4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304" w:rsidRDefault="00E66304" w:rsidP="00D413AA">
      <w:pPr>
        <w:spacing w:after="0" w:line="240" w:lineRule="auto"/>
      </w:pPr>
      <w:r>
        <w:separator/>
      </w:r>
    </w:p>
  </w:footnote>
  <w:footnote w:type="continuationSeparator" w:id="1">
    <w:p w:rsidR="00E66304" w:rsidRDefault="00E66304" w:rsidP="00D41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08C7"/>
    <w:rsid w:val="00107569"/>
    <w:rsid w:val="001E2E29"/>
    <w:rsid w:val="002008A3"/>
    <w:rsid w:val="00462E44"/>
    <w:rsid w:val="00487E64"/>
    <w:rsid w:val="005247B6"/>
    <w:rsid w:val="005F4427"/>
    <w:rsid w:val="0071037B"/>
    <w:rsid w:val="007559F5"/>
    <w:rsid w:val="007808C7"/>
    <w:rsid w:val="00792144"/>
    <w:rsid w:val="0095377F"/>
    <w:rsid w:val="009C761C"/>
    <w:rsid w:val="00A25D61"/>
    <w:rsid w:val="00AC4EBC"/>
    <w:rsid w:val="00B81E35"/>
    <w:rsid w:val="00C035DB"/>
    <w:rsid w:val="00C73B58"/>
    <w:rsid w:val="00D413AA"/>
    <w:rsid w:val="00E66304"/>
    <w:rsid w:val="00ED0C0D"/>
    <w:rsid w:val="00F749B8"/>
    <w:rsid w:val="00FE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4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413AA"/>
  </w:style>
  <w:style w:type="paragraph" w:styleId="Pieddepage">
    <w:name w:val="footer"/>
    <w:basedOn w:val="Normal"/>
    <w:link w:val="PieddepageCar"/>
    <w:uiPriority w:val="99"/>
    <w:semiHidden/>
    <w:unhideWhenUsed/>
    <w:rsid w:val="00D4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41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9</cp:revision>
  <dcterms:created xsi:type="dcterms:W3CDTF">2021-11-23T16:35:00Z</dcterms:created>
  <dcterms:modified xsi:type="dcterms:W3CDTF">2021-11-24T10:53:00Z</dcterms:modified>
</cp:coreProperties>
</file>